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A86A96" w:rsidRPr="00643736" w:rsidTr="00436986">
        <w:trPr>
          <w:trHeight w:val="1026"/>
        </w:trPr>
        <w:tc>
          <w:tcPr>
            <w:tcW w:w="9571" w:type="dxa"/>
            <w:gridSpan w:val="3"/>
            <w:hideMark/>
          </w:tcPr>
          <w:p w:rsidR="00A86A96" w:rsidRPr="00643736" w:rsidRDefault="00A86A96" w:rsidP="0043698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580D9D71" wp14:editId="1D5DEC3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6A96" w:rsidRPr="00643736" w:rsidRDefault="00A86A96" w:rsidP="00436986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37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 w:rsidRPr="0064373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                              СОКАЛЬСЬКА МІСЬКА РАДА           </w:t>
            </w:r>
          </w:p>
          <w:p w:rsidR="00A86A96" w:rsidRPr="00643736" w:rsidRDefault="00A86A96" w:rsidP="004369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4373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A86A96" w:rsidRPr="00643736" w:rsidRDefault="00A86A96" w:rsidP="00436986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ru-RU"/>
              </w:rPr>
              <w:t>LI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Х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сесія VIІ</w:t>
            </w:r>
            <w:r w:rsidRPr="00643736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 xml:space="preserve"> скликання</w:t>
            </w:r>
          </w:p>
          <w:p w:rsidR="00A86A96" w:rsidRPr="00643736" w:rsidRDefault="00A86A96" w:rsidP="00436986">
            <w:pPr>
              <w:keepNext/>
              <w:keepLines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4"/>
                <w:szCs w:val="24"/>
              </w:rPr>
            </w:pPr>
            <w:r w:rsidRPr="00643736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  <w:t xml:space="preserve"> РІШЕННЯ</w:t>
            </w:r>
          </w:p>
        </w:tc>
      </w:tr>
      <w:tr w:rsidR="00A86A96" w:rsidRPr="00643736" w:rsidTr="00436986">
        <w:tc>
          <w:tcPr>
            <w:tcW w:w="3199" w:type="dxa"/>
          </w:tcPr>
          <w:p w:rsidR="00A86A96" w:rsidRPr="00643736" w:rsidRDefault="00A86A96" w:rsidP="004369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06" w:type="dxa"/>
          </w:tcPr>
          <w:p w:rsidR="00A86A96" w:rsidRPr="00643736" w:rsidRDefault="00A86A96" w:rsidP="0043698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6" w:type="dxa"/>
          </w:tcPr>
          <w:p w:rsidR="00A86A96" w:rsidRPr="00643736" w:rsidRDefault="00A86A96" w:rsidP="004369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A86A96" w:rsidRPr="00A86A96" w:rsidRDefault="00A86A96" w:rsidP="00A86A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04.04.2025р.</w:t>
      </w:r>
      <w:r w:rsidRPr="0064373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proofErr w:type="spellStart"/>
      <w:r w:rsidRPr="00643736">
        <w:rPr>
          <w:rFonts w:ascii="Times New Roman" w:eastAsia="Calibri" w:hAnsi="Times New Roman" w:cs="Times New Roman"/>
          <w:b/>
          <w:sz w:val="28"/>
          <w:szCs w:val="28"/>
        </w:rPr>
        <w:t>м.Сокаль</w:t>
      </w:r>
      <w:proofErr w:type="spellEnd"/>
      <w:r w:rsidRPr="00643736"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№ </w:t>
      </w:r>
      <w:r w:rsidR="00E55ABD">
        <w:rPr>
          <w:rFonts w:ascii="Times New Roman" w:eastAsia="Calibri" w:hAnsi="Times New Roman" w:cs="Times New Roman"/>
          <w:b/>
          <w:sz w:val="28"/>
          <w:szCs w:val="28"/>
        </w:rPr>
        <w:t>2009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</w:p>
    <w:p w:rsidR="00A86A96" w:rsidRPr="00A86A96" w:rsidRDefault="00A86A96" w:rsidP="00A86A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</w:p>
    <w:p w:rsidR="00A86A96" w:rsidRPr="009A49A3" w:rsidRDefault="00A86A96" w:rsidP="009A49A3"/>
    <w:tbl>
      <w:tblPr>
        <w:tblStyle w:val="a3"/>
        <w:tblpPr w:leftFromText="180" w:rightFromText="180" w:vertAnchor="text" w:horzAnchor="margin" w:tblpY="-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</w:tblGrid>
      <w:tr w:rsidR="009A49A3" w:rsidRPr="009A49A3" w:rsidTr="009A49A3">
        <w:tc>
          <w:tcPr>
            <w:tcW w:w="6345" w:type="dxa"/>
          </w:tcPr>
          <w:p w:rsidR="009A49A3" w:rsidRPr="009A49A3" w:rsidRDefault="009A49A3" w:rsidP="009A49A3">
            <w:pPr>
              <w:jc w:val="both"/>
              <w:rPr>
                <w:b/>
                <w:sz w:val="28"/>
                <w:szCs w:val="28"/>
              </w:rPr>
            </w:pPr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звернення Сокальської міської ради Львівської області до Президента України В.О. </w:t>
            </w:r>
            <w:proofErr w:type="spellStart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>Зеленського</w:t>
            </w:r>
            <w:proofErr w:type="spellEnd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депутатів Верховної Ради України Ю.О. </w:t>
            </w:r>
            <w:proofErr w:type="spellStart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>Камельчука</w:t>
            </w:r>
            <w:proofErr w:type="spellEnd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М.М. </w:t>
            </w:r>
            <w:proofErr w:type="spellStart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>Цимбалюка</w:t>
            </w:r>
            <w:proofErr w:type="spellEnd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М.Л. </w:t>
            </w:r>
            <w:proofErr w:type="spellStart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>Бондара</w:t>
            </w:r>
            <w:proofErr w:type="spellEnd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в комісію державних нагород та геральдики при Президентові України щодо присвоєння почесного звання «Заслужений працівник культури України» </w:t>
            </w:r>
            <w:proofErr w:type="spellStart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>Козярському</w:t>
            </w:r>
            <w:proofErr w:type="spellEnd"/>
            <w:r w:rsidRPr="009A4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Роману Харитоновичу</w:t>
            </w:r>
          </w:p>
        </w:tc>
      </w:tr>
    </w:tbl>
    <w:p w:rsidR="00A86A96" w:rsidRPr="00A86A96" w:rsidRDefault="00A86A96" w:rsidP="00A86A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</w:p>
    <w:p w:rsidR="00A86A96" w:rsidRPr="00A86A96" w:rsidRDefault="00A86A96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A86A96" w:rsidRPr="00A86A96" w:rsidRDefault="00A86A96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 </w:t>
      </w:r>
    </w:p>
    <w:p w:rsidR="009A49A3" w:rsidRDefault="009A49A3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ab/>
      </w:r>
    </w:p>
    <w:p w:rsidR="009A49A3" w:rsidRDefault="009A49A3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9A49A3" w:rsidRDefault="009A49A3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9A49A3" w:rsidRDefault="009A49A3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9A49A3" w:rsidRDefault="009A49A3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9A49A3" w:rsidRDefault="009A49A3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9A49A3" w:rsidRDefault="009A49A3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A86A96" w:rsidRPr="00A86A96" w:rsidRDefault="00A86A96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Керуючись ст. 26 Закону України «Про місцеве самоврядування в</w:t>
      </w:r>
      <w:r w:rsidR="009A49A3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Україні»</w:t>
      </w:r>
      <w:r w:rsidR="00334D8E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,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ч. 2 ст. 19 Закону України «Про статус депутатів місцевих рад»,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Регламентом Сокальської міської ради Львівської області </w:t>
      </w:r>
      <w:proofErr w:type="spellStart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VІІl</w:t>
      </w:r>
      <w:proofErr w:type="spellEnd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скликання, </w:t>
      </w:r>
      <w:r w:rsidR="009A49A3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</w:r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міська рада, -</w:t>
      </w:r>
    </w:p>
    <w:p w:rsidR="00A86A96" w:rsidRPr="00A86A96" w:rsidRDefault="00A86A96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A86A96" w:rsidRPr="00A86A96" w:rsidRDefault="00A86A96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         </w:t>
      </w:r>
      <w:r w:rsidRPr="00A86A9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>В И Р І Ш И Л А : </w:t>
      </w:r>
    </w:p>
    <w:p w:rsidR="00A86A96" w:rsidRPr="00A86A96" w:rsidRDefault="00A86A96" w:rsidP="009D0C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  <w:t xml:space="preserve">          </w:t>
      </w:r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1.Підтримати з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вернення Сокальської міської ради </w:t>
      </w:r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Львівської області до Президента 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України В.О. </w:t>
      </w:r>
      <w:proofErr w:type="spellStart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Зеленського</w:t>
      </w:r>
      <w:proofErr w:type="spellEnd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,  депутатів Верховної Ради України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Ю.О.</w:t>
      </w:r>
      <w:r w:rsidR="00334D8E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proofErr w:type="spellStart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Камельчука</w:t>
      </w:r>
      <w:proofErr w:type="spellEnd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, М.М. </w:t>
      </w:r>
      <w:proofErr w:type="spellStart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Ци</w:t>
      </w:r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мбалюка</w:t>
      </w:r>
      <w:proofErr w:type="spellEnd"/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, М.Л. </w:t>
      </w:r>
      <w:proofErr w:type="spellStart"/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Бондара</w:t>
      </w:r>
      <w:proofErr w:type="spellEnd"/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, комісії 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державних нагород та геральдики при Президентові України.</w:t>
      </w:r>
    </w:p>
    <w:p w:rsidR="00A86A96" w:rsidRPr="00A86A96" w:rsidRDefault="00A86A96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         </w:t>
      </w:r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2.Направити з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вернення Сокальської міської ради Львівської област</w:t>
      </w:r>
      <w:r w:rsidR="00334D8E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і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до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Президента України В.О. </w:t>
      </w:r>
      <w:proofErr w:type="spellStart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Зеленського</w:t>
      </w:r>
      <w:proofErr w:type="spellEnd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, депутатів Верховної Ради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України Ю.О.</w:t>
      </w:r>
      <w:r w:rsidR="00334D8E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proofErr w:type="spellStart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Камельчука</w:t>
      </w:r>
      <w:proofErr w:type="spellEnd"/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, </w:t>
      </w:r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М.М. </w:t>
      </w:r>
      <w:proofErr w:type="spellStart"/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Цимбалюка</w:t>
      </w:r>
      <w:proofErr w:type="spellEnd"/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, М.Л. </w:t>
      </w:r>
      <w:proofErr w:type="spellStart"/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Бондара</w:t>
      </w:r>
      <w:proofErr w:type="spellEnd"/>
      <w:r w:rsidR="009D0CCB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, комісії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державних нагород та геральдики при Президентові України.</w:t>
      </w:r>
    </w:p>
    <w:p w:rsidR="00A86A96" w:rsidRPr="00A86A96" w:rsidRDefault="00A86A96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         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3.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Контроль за виконанням рішення покласти на секретаря міської ради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  <w:t xml:space="preserve"> </w:t>
      </w:r>
      <w:r w:rsidRPr="00A86A9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І.П. Сидора.  </w:t>
      </w:r>
    </w:p>
    <w:p w:rsidR="00A86A96" w:rsidRPr="00A86A96" w:rsidRDefault="00A86A96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A86A96" w:rsidRPr="00A86A96" w:rsidRDefault="00A86A96" w:rsidP="00A86A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br/>
        <w:t xml:space="preserve"> </w:t>
      </w:r>
      <w:r w:rsidRPr="00A86A9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Міський голова                       </w:t>
      </w:r>
      <w:r w:rsidR="00EE5E14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      </w:t>
      </w:r>
      <w:r w:rsidRPr="00A86A9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>     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                           </w:t>
      </w:r>
      <w:r w:rsidRPr="00A86A96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        Сергій КАСЯН</w:t>
      </w:r>
    </w:p>
    <w:p w:rsidR="00663F8B" w:rsidRDefault="009A49A3" w:rsidP="00A86A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9A3" w:rsidRDefault="009A49A3" w:rsidP="00A86A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9A3" w:rsidRDefault="009A49A3" w:rsidP="009A49A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uk-UA"/>
        </w:rPr>
        <w:lastRenderedPageBreak/>
        <w:t>Додаток</w:t>
      </w:r>
    </w:p>
    <w:p w:rsidR="009A49A3" w:rsidRDefault="009A49A3" w:rsidP="009A49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uk-UA"/>
        </w:rPr>
        <w:t xml:space="preserve">до рішення </w:t>
      </w:r>
      <w:r w:rsidRPr="0022123F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Сокальської міської ради</w:t>
      </w:r>
    </w:p>
    <w:p w:rsidR="009A49A3" w:rsidRDefault="009A49A3" w:rsidP="009A49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22123F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Львівської області V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І</w:t>
      </w:r>
      <w:r w:rsidRPr="0022123F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ІІ скликання</w:t>
      </w:r>
    </w:p>
    <w:p w:rsidR="009A49A3" w:rsidRDefault="009A49A3" w:rsidP="009A49A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від 04.04.2025 року №2009</w:t>
      </w:r>
    </w:p>
    <w:p w:rsidR="009A49A3" w:rsidRDefault="009A49A3" w:rsidP="009A49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</w:p>
    <w:p w:rsidR="009A49A3" w:rsidRDefault="009A49A3" w:rsidP="009A49A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uk-UA"/>
        </w:rPr>
        <w:t xml:space="preserve">                                              </w:t>
      </w:r>
    </w:p>
    <w:p w:rsidR="009A49A3" w:rsidRPr="009A49A3" w:rsidRDefault="009A49A3" w:rsidP="009A49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32"/>
          <w:szCs w:val="32"/>
          <w:lang w:eastAsia="uk-UA"/>
        </w:rPr>
      </w:pPr>
      <w:r w:rsidRPr="009A49A3">
        <w:rPr>
          <w:rFonts w:ascii="Times New Roman" w:eastAsia="Times New Roman" w:hAnsi="Times New Roman" w:cs="Times New Roman"/>
          <w:b/>
          <w:color w:val="222222"/>
          <w:sz w:val="32"/>
          <w:szCs w:val="32"/>
          <w:lang w:eastAsia="uk-UA"/>
        </w:rPr>
        <w:t>ЗВЕРНЕННЯ</w:t>
      </w:r>
    </w:p>
    <w:p w:rsidR="009A49A3" w:rsidRDefault="009A49A3" w:rsidP="009A49A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9A3">
        <w:rPr>
          <w:rFonts w:ascii="Times New Roman" w:hAnsi="Times New Roman" w:cs="Times New Roman"/>
          <w:b/>
          <w:sz w:val="28"/>
          <w:szCs w:val="28"/>
        </w:rPr>
        <w:t xml:space="preserve">Сокальської міської ради Львівської області </w:t>
      </w:r>
    </w:p>
    <w:p w:rsidR="009A49A3" w:rsidRPr="0022123F" w:rsidRDefault="009A49A3" w:rsidP="009A49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40"/>
          <w:szCs w:val="40"/>
          <w:lang w:eastAsia="uk-UA"/>
        </w:rPr>
      </w:pPr>
      <w:r w:rsidRPr="009A49A3">
        <w:rPr>
          <w:rFonts w:ascii="Times New Roman" w:hAnsi="Times New Roman" w:cs="Times New Roman"/>
          <w:b/>
          <w:sz w:val="28"/>
          <w:szCs w:val="28"/>
        </w:rPr>
        <w:t xml:space="preserve">до Президента України В.О. </w:t>
      </w:r>
      <w:proofErr w:type="spellStart"/>
      <w:r w:rsidRPr="009A49A3">
        <w:rPr>
          <w:rFonts w:ascii="Times New Roman" w:hAnsi="Times New Roman" w:cs="Times New Roman"/>
          <w:b/>
          <w:sz w:val="28"/>
          <w:szCs w:val="28"/>
        </w:rPr>
        <w:t>Зеленського</w:t>
      </w:r>
      <w:proofErr w:type="spellEnd"/>
      <w:r w:rsidRPr="009A49A3">
        <w:rPr>
          <w:rFonts w:ascii="Times New Roman" w:hAnsi="Times New Roman" w:cs="Times New Roman"/>
          <w:b/>
          <w:sz w:val="28"/>
          <w:szCs w:val="28"/>
        </w:rPr>
        <w:t xml:space="preserve">, депутатів Верховної Ради України Ю.О. </w:t>
      </w:r>
      <w:proofErr w:type="spellStart"/>
      <w:r w:rsidRPr="009A49A3">
        <w:rPr>
          <w:rFonts w:ascii="Times New Roman" w:hAnsi="Times New Roman" w:cs="Times New Roman"/>
          <w:b/>
          <w:sz w:val="28"/>
          <w:szCs w:val="28"/>
        </w:rPr>
        <w:t>Камельчука</w:t>
      </w:r>
      <w:proofErr w:type="spellEnd"/>
      <w:r w:rsidRPr="009A49A3">
        <w:rPr>
          <w:rFonts w:ascii="Times New Roman" w:hAnsi="Times New Roman" w:cs="Times New Roman"/>
          <w:b/>
          <w:sz w:val="28"/>
          <w:szCs w:val="28"/>
        </w:rPr>
        <w:t xml:space="preserve">, М.М. </w:t>
      </w:r>
      <w:proofErr w:type="spellStart"/>
      <w:r w:rsidRPr="009A49A3">
        <w:rPr>
          <w:rFonts w:ascii="Times New Roman" w:hAnsi="Times New Roman" w:cs="Times New Roman"/>
          <w:b/>
          <w:sz w:val="28"/>
          <w:szCs w:val="28"/>
        </w:rPr>
        <w:t>Цимбалюка</w:t>
      </w:r>
      <w:proofErr w:type="spellEnd"/>
      <w:r w:rsidRPr="009A49A3">
        <w:rPr>
          <w:rFonts w:ascii="Times New Roman" w:hAnsi="Times New Roman" w:cs="Times New Roman"/>
          <w:b/>
          <w:sz w:val="28"/>
          <w:szCs w:val="28"/>
        </w:rPr>
        <w:t xml:space="preserve">, М.Л. </w:t>
      </w:r>
      <w:proofErr w:type="spellStart"/>
      <w:r w:rsidRPr="009A49A3">
        <w:rPr>
          <w:rFonts w:ascii="Times New Roman" w:hAnsi="Times New Roman" w:cs="Times New Roman"/>
          <w:b/>
          <w:sz w:val="28"/>
          <w:szCs w:val="28"/>
        </w:rPr>
        <w:t>Бондара</w:t>
      </w:r>
      <w:proofErr w:type="spellEnd"/>
      <w:r w:rsidRPr="009A49A3">
        <w:rPr>
          <w:rFonts w:ascii="Times New Roman" w:hAnsi="Times New Roman" w:cs="Times New Roman"/>
          <w:b/>
          <w:sz w:val="28"/>
          <w:szCs w:val="28"/>
        </w:rPr>
        <w:t xml:space="preserve">, в комісію державних нагород та геральдики при Президентові України щодо присвоєння почесного звання «Заслужений працівник культури України» </w:t>
      </w:r>
      <w:proofErr w:type="spellStart"/>
      <w:r w:rsidRPr="009A49A3">
        <w:rPr>
          <w:rFonts w:ascii="Times New Roman" w:hAnsi="Times New Roman" w:cs="Times New Roman"/>
          <w:b/>
          <w:sz w:val="28"/>
          <w:szCs w:val="28"/>
        </w:rPr>
        <w:t>Козярському</w:t>
      </w:r>
      <w:proofErr w:type="spellEnd"/>
      <w:r w:rsidRPr="009A49A3">
        <w:rPr>
          <w:rFonts w:ascii="Times New Roman" w:hAnsi="Times New Roman" w:cs="Times New Roman"/>
          <w:b/>
          <w:sz w:val="28"/>
          <w:szCs w:val="28"/>
        </w:rPr>
        <w:t xml:space="preserve"> Роману Харитоновичу</w:t>
      </w:r>
    </w:p>
    <w:p w:rsidR="009A49A3" w:rsidRPr="000D7C9F" w:rsidRDefault="009A49A3" w:rsidP="009A4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uk-UA"/>
        </w:rPr>
      </w:pPr>
    </w:p>
    <w:p w:rsidR="009A49A3" w:rsidRPr="00E60C6C" w:rsidRDefault="009A49A3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За 46-річну роботу у галузі культури, вагомий внесок у розвиток духовної культури,  популяризації культурно-мистецької спадщини України, за багаторічну і плідну працю, високий професіоналізм, вагомий внесок у навчання і виховання підростаючого покоління, за високу професійну майстерність, збереження пісенних традицій та активну концертну діяльність, за особистий вагомий внесок у розвиток збереження та примноження мистецьких і культурних традицій національної культури, мистецтва, організаторський талант і високий професіоналізм, громадську діяльність та невичерпну енергію, естетичне виховання, збагачення духовно-культурної творчості серед людей різного покоління, багаторічну сумлінну працю та організацію і проведення концерт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ів для військовослужбовців ЗСУ, </w:t>
      </w:r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нагороджений багатьма грамотами, подяками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,</w:t>
      </w:r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сертифікатами та дипломами.</w:t>
      </w:r>
    </w:p>
    <w:p w:rsidR="009A49A3" w:rsidRPr="00E60C6C" w:rsidRDefault="009A49A3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У 1976 році здобув освіту у Львівському музично-педагогічного училищі за спеціальністю «музичне виховання» за кваліфікацією «учителя музики загальноосвітньої школи та музичного керівника дитячих закладів». В 1986 році здобув вищу освіту у Рівненському державному інституті культури за спеціальністю «культурно-освітня робота» за кваліфікацією «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культоосвітпрацівник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, керівник самодіяльного оркестру народних інструментів». Керівник самодіяльного оркестру народних інструментів, культосвітній працівник, викладач КУ «Сокальська дитяча школа мистецтв ім. В.Матюка» Сокальської міської ради Львівської області, концертмейстер вищої категорії. Незмінний керівник: народних колективів Сокальської міської територіальної громади народного аматорського хору «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Надбужжя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» КУ «Народний дім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м.Сокаль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» Сокальської міської ради Львівської області, концертмейстер народного аматорського хору «Хлібодар» КУ «Народний дім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с.Завишень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» Сокальської міської ради Львівської області, народного аматорського ансамблю пісні і музики «Заспів» КУ «Народний дім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м.Сокаль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» Сокальської міської ради Львівської області, народного аматорського хору «Колос» КУ «Народний дім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с.Свитазів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» Сокальської міської ради Львівської області, учасник народного аматорського духового оркестру КУ «Народний дім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м.Сокаль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» Сокальської міської ради Львівської області, дуету акордеоністів «Запаморочливий акордеон». Дитячий оркестр народних інструментів КУ «Сокальська дитяча школа мистецтв ім. В.Матюка» під керівництвом Романа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lastRenderedPageBreak/>
        <w:t>Козярського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є лауреатом різноманітних всеукраїнських, міжнародних, обласних та регіональних конкурсів. Проводить активну концертну діяльність в Україні та за її межами. Докладає чимало зусиль у навчанні та вихованні підростаючого покоління. Керівник зведеного хору Сокальської міської територіальної громади, який 24.08.2021 р. увійшов до Національного рекорду України. </w:t>
      </w:r>
    </w:p>
    <w:p w:rsidR="009A49A3" w:rsidRDefault="009A49A3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За високий професіоналізм, активну концертну діяльність, високий рівень виконання музичних творів, що характерні мистецькому таланту та плідної праці викладача КУ «Сокальська дитяча школа мистецтв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ім.В.Матюка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» Сокальської міської ради Львівської області Роману Харитоновичу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Козярському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23 жовтня 2020 році присвоєно звання «Почесний громадянин міста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Сокаля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  рішенням сесії Сокальської міської ради Львівської області №957. </w:t>
      </w:r>
    </w:p>
    <w:p w:rsidR="009A49A3" w:rsidRPr="00E60C6C" w:rsidRDefault="009A49A3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В 2023 році виконавчий комітет Сокальської міської ради Львівської області прийняв рішення щодо представлення до почесного звання </w:t>
      </w:r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«Заслужений працівник культури Украї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ни»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Козярського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Романа Харитоновича. Необхідний пакет документів пройшов погодження в Міністерстві культури та інформаційної політики України, Львівській обласній державний адміністрації. В даний час документи знаходяться в комісії </w:t>
      </w:r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державних нагород та геральдик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и при Президентові України.</w:t>
      </w:r>
    </w:p>
    <w:p w:rsidR="009A49A3" w:rsidRPr="00E60C6C" w:rsidRDefault="009A49A3" w:rsidP="009A49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На підставі вищенаведеного просимо Вас </w:t>
      </w:r>
      <w:r>
        <w:rPr>
          <w:rFonts w:ascii="Times New Roman" w:hAnsi="Times New Roman" w:cs="Times New Roman"/>
          <w:color w:val="222222"/>
          <w:sz w:val="28"/>
          <w:szCs w:val="28"/>
        </w:rPr>
        <w:t>присвоїти почесне</w:t>
      </w:r>
      <w:r w:rsidRPr="00E60C6C">
        <w:rPr>
          <w:rFonts w:ascii="Times New Roman" w:hAnsi="Times New Roman" w:cs="Times New Roman"/>
          <w:color w:val="222222"/>
          <w:sz w:val="28"/>
          <w:szCs w:val="28"/>
        </w:rPr>
        <w:t xml:space="preserve"> звання «Заслужений працівник кул</w:t>
      </w:r>
      <w:r>
        <w:rPr>
          <w:rFonts w:ascii="Times New Roman" w:hAnsi="Times New Roman" w:cs="Times New Roman"/>
          <w:color w:val="222222"/>
          <w:sz w:val="28"/>
          <w:szCs w:val="28"/>
        </w:rPr>
        <w:t>ьтури України»</w:t>
      </w:r>
      <w:r w:rsidRPr="009813D3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proofErr w:type="spellStart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Козярському</w:t>
      </w:r>
      <w:proofErr w:type="spellEnd"/>
      <w:r w:rsidRPr="00E60C6C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Роману Харитоновичу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.</w:t>
      </w:r>
    </w:p>
    <w:p w:rsidR="009A49A3" w:rsidRPr="00E60C6C" w:rsidRDefault="009A49A3" w:rsidP="009A4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9A49A3" w:rsidRDefault="009A49A3" w:rsidP="009A49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9A49A3" w:rsidRDefault="009A49A3" w:rsidP="009A49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Прийнято на черговій LІХ сесії </w:t>
      </w:r>
    </w:p>
    <w:p w:rsidR="009A49A3" w:rsidRDefault="009A49A3" w:rsidP="009A49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Сокальської міської ради </w:t>
      </w:r>
    </w:p>
    <w:p w:rsidR="009A49A3" w:rsidRDefault="009A49A3" w:rsidP="009A49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Львівської області </w:t>
      </w:r>
    </w:p>
    <w:p w:rsidR="009A49A3" w:rsidRDefault="009A49A3" w:rsidP="009A49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VІІІ скликання </w:t>
      </w:r>
    </w:p>
    <w:p w:rsidR="009A49A3" w:rsidRPr="00385A36" w:rsidRDefault="009A49A3" w:rsidP="009A49A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E60C6C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>4 квітня 2025 року.</w:t>
      </w:r>
    </w:p>
    <w:p w:rsidR="009A49A3" w:rsidRPr="00A86A96" w:rsidRDefault="009A49A3" w:rsidP="00A86A9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A49A3" w:rsidRPr="00A86A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BF"/>
    <w:rsid w:val="00203B09"/>
    <w:rsid w:val="00334D8E"/>
    <w:rsid w:val="005A3510"/>
    <w:rsid w:val="0087416C"/>
    <w:rsid w:val="009A49A3"/>
    <w:rsid w:val="009D0CCB"/>
    <w:rsid w:val="00A86A96"/>
    <w:rsid w:val="00AB4889"/>
    <w:rsid w:val="00AC38D3"/>
    <w:rsid w:val="00B36ADA"/>
    <w:rsid w:val="00C5429B"/>
    <w:rsid w:val="00D35FC6"/>
    <w:rsid w:val="00D76EBF"/>
    <w:rsid w:val="00E55ABD"/>
    <w:rsid w:val="00EE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rnd</dc:creator>
  <cp:lastModifiedBy>Super</cp:lastModifiedBy>
  <cp:revision>2</cp:revision>
  <cp:lastPrinted>2025-04-13T17:00:00Z</cp:lastPrinted>
  <dcterms:created xsi:type="dcterms:W3CDTF">2025-04-15T06:51:00Z</dcterms:created>
  <dcterms:modified xsi:type="dcterms:W3CDTF">2025-04-15T06:51:00Z</dcterms:modified>
</cp:coreProperties>
</file>